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9B4833" w14:textId="77777777" w:rsidR="005A5874" w:rsidRDefault="005A5874" w:rsidP="005A5874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porni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</w:t>
      </w:r>
      <w:proofErr w:type="spellEnd"/>
      <w:r>
        <w:t xml:space="preserve"> </w:t>
      </w:r>
      <w:proofErr w:type="spellStart"/>
      <w:r>
        <w:t>echipamentele</w:t>
      </w:r>
      <w:proofErr w:type="spellEnd"/>
      <w:r>
        <w:t xml:space="preserve"> </w:t>
      </w:r>
      <w:proofErr w:type="spellStart"/>
      <w:r>
        <w:t>casnice</w:t>
      </w:r>
      <w:proofErr w:type="spellEnd"/>
    </w:p>
    <w:p w14:paraId="112DB009" w14:textId="77777777" w:rsidR="005A5874" w:rsidRDefault="005A5874" w:rsidP="005A5874">
      <w:pPr>
        <w:tabs>
          <w:tab w:val="left" w:pos="1545"/>
        </w:tabs>
      </w:pPr>
      <w:r>
        <w:t xml:space="preserve">3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</w:p>
    <w:p w14:paraId="20C70524" w14:textId="77777777" w:rsidR="005A5874" w:rsidRDefault="005A5874" w:rsidP="005A5874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unipolar</w:t>
      </w:r>
      <w:proofErr w:type="spellEnd"/>
      <w:r>
        <w:t xml:space="preserve"> </w:t>
      </w:r>
      <w:proofErr w:type="spellStart"/>
      <w:r>
        <w:t>separat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priză</w:t>
      </w:r>
      <w:proofErr w:type="spellEnd"/>
    </w:p>
    <w:p w14:paraId="264BC914" w14:textId="0E1CEE94" w:rsidR="00987372" w:rsidRPr="005F1EDD" w:rsidRDefault="005A5874" w:rsidP="005A5874">
      <w:pPr>
        <w:tabs>
          <w:tab w:val="left" w:pos="1545"/>
        </w:tabs>
      </w:pPr>
      <w:proofErr w:type="spellStart"/>
      <w:r>
        <w:t>echipamentul</w:t>
      </w:r>
      <w:proofErr w:type="spellEnd"/>
      <w:r>
        <w:t xml:space="preserve"> este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,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îndepărtați</w:t>
      </w:r>
      <w:proofErr w:type="spellEnd"/>
      <w:r>
        <w:t xml:space="preserve"> </w:t>
      </w:r>
      <w:proofErr w:type="spellStart"/>
      <w:r>
        <w:t>ștecherul</w:t>
      </w:r>
      <w:proofErr w:type="spellEnd"/>
      <w:r>
        <w:t xml:space="preserve"> din </w:t>
      </w:r>
      <w:proofErr w:type="spellStart"/>
      <w:r>
        <w:t>sursa</w:t>
      </w:r>
      <w:proofErr w:type="spellEnd"/>
      <w:r>
        <w:t xml:space="preserve"> de </w:t>
      </w:r>
      <w:proofErr w:type="spellStart"/>
      <w:r>
        <w:t>alimentare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5874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2024-02-01T09:28:00Z</dcterms:modified>
</cp:coreProperties>
</file>